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775C48">
        <w:rPr>
          <w:rFonts w:ascii="Times New Roman" w:hAnsi="Times New Roman" w:cs="Times New Roman"/>
          <w:sz w:val="28"/>
          <w:szCs w:val="28"/>
        </w:rPr>
        <w:t>Дата: 1</w:t>
      </w:r>
      <w:r w:rsidR="00775C48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775C48">
        <w:rPr>
          <w:rFonts w:ascii="Times New Roman" w:hAnsi="Times New Roman" w:cs="Times New Roman"/>
          <w:sz w:val="28"/>
          <w:szCs w:val="28"/>
        </w:rPr>
        <w:t>.0</w:t>
      </w:r>
      <w:r w:rsidR="00775C48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08774A" w:rsidRPr="004032EB">
        <w:rPr>
          <w:rFonts w:ascii="Times New Roman" w:hAnsi="Times New Roman" w:cs="Times New Roman"/>
          <w:sz w:val="28"/>
          <w:szCs w:val="28"/>
        </w:rPr>
        <w:t>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B3CF4" w:rsidRPr="0085180A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Сөйләм һәм аралашу №3. </w:t>
      </w:r>
      <w:r w:rsidR="00BB3CF4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Монолог төрләре: хикәяләү, сурәтләү. Телдән һәм язма сөйләм турында төшенчә</w:t>
      </w:r>
      <w:r w:rsidR="00BB3CF4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.</w:t>
      </w:r>
      <w:r w:rsidR="00BB3CF4" w:rsidRPr="00BB3CF4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 </w:t>
      </w:r>
      <w:r w:rsidR="00BB3CF4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Әдәби тел төшенчәсе. Телдән һәм язма әдәби телгә карата куелган таләпләр турында гомуми төшенчә. Сөйләмдә төрле лексик чараларны (синоним, антоним, калька, фразеологик әйтелмәләр, мәкальләр һәм әйтемнәр) куллану мөмкинлеге.</w:t>
      </w:r>
    </w:p>
    <w:p w:rsidR="00CF1BF8" w:rsidRDefault="00CF1BF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Бирем:</w:t>
      </w:r>
    </w:p>
    <w:p w:rsidR="00CF1BF8" w:rsidRDefault="00827FCE" w:rsidP="00BB3CF4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BB3CF4">
        <w:rPr>
          <w:rFonts w:ascii="Times New Roman" w:hAnsi="Times New Roman" w:cs="Times New Roman"/>
          <w:sz w:val="28"/>
          <w:szCs w:val="28"/>
          <w:lang w:val="tt-RU"/>
        </w:rPr>
        <w:t>“Язгы бер көн” темасына 8-10 җөмләдән торган хикәя языгыз.</w:t>
      </w:r>
    </w:p>
    <w:p w:rsidR="00E44CA9" w:rsidRPr="001F7D5E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BB3CF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1F7D5E">
        <w:rPr>
          <w:rFonts w:ascii="Times New Roman" w:hAnsi="Times New Roman" w:cs="Times New Roman"/>
          <w:b/>
          <w:sz w:val="24"/>
          <w:szCs w:val="24"/>
        </w:rPr>
        <w:t>Выслать фото тетрад</w:t>
      </w:r>
      <w:r w:rsidR="00240A5B" w:rsidRPr="001F7D5E">
        <w:rPr>
          <w:rFonts w:ascii="Times New Roman" w:hAnsi="Times New Roman" w:cs="Times New Roman"/>
          <w:b/>
          <w:sz w:val="24"/>
          <w:szCs w:val="24"/>
        </w:rPr>
        <w:t xml:space="preserve">и с выполненным заданием до  </w:t>
      </w:r>
      <w:r w:rsidR="00BB3CF4" w:rsidRPr="001F7D5E">
        <w:rPr>
          <w:rFonts w:ascii="Times New Roman" w:hAnsi="Times New Roman" w:cs="Times New Roman"/>
          <w:b/>
          <w:sz w:val="24"/>
          <w:szCs w:val="24"/>
          <w:lang w:val="tt-RU"/>
        </w:rPr>
        <w:t>15.00 часов 15 мая</w:t>
      </w:r>
      <w:r w:rsidRPr="001F7D5E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1F7D5E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1F7D5E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1F7D5E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F7D5E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1F7D5E">
        <w:rPr>
          <w:rFonts w:ascii="Times New Roman" w:hAnsi="Times New Roman" w:cs="Times New Roman"/>
          <w:sz w:val="24"/>
          <w:szCs w:val="24"/>
        </w:rPr>
        <w:t>586284512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1F7D5E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  <w:bookmarkStart w:id="0" w:name="_GoBack"/>
      <w:bookmarkEnd w:id="0"/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F7D5E"/>
    <w:rsid w:val="00202F0B"/>
    <w:rsid w:val="0023186A"/>
    <w:rsid w:val="00240A5B"/>
    <w:rsid w:val="0040123B"/>
    <w:rsid w:val="004032EB"/>
    <w:rsid w:val="00511836"/>
    <w:rsid w:val="005639D3"/>
    <w:rsid w:val="005A2364"/>
    <w:rsid w:val="0060644B"/>
    <w:rsid w:val="006536FA"/>
    <w:rsid w:val="00694B22"/>
    <w:rsid w:val="00775C48"/>
    <w:rsid w:val="007D695D"/>
    <w:rsid w:val="00827FCE"/>
    <w:rsid w:val="00913AD4"/>
    <w:rsid w:val="009E3DD6"/>
    <w:rsid w:val="00A106D0"/>
    <w:rsid w:val="00BB3CF4"/>
    <w:rsid w:val="00CA6404"/>
    <w:rsid w:val="00CF1BF8"/>
    <w:rsid w:val="00D865DC"/>
    <w:rsid w:val="00DA507B"/>
    <w:rsid w:val="00E341FC"/>
    <w:rsid w:val="00E44CA9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2020-05-14T14:53:00Z</dcterms:modified>
</cp:coreProperties>
</file>